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BF" w:rsidRDefault="00D960BF" w:rsidP="005E538E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  <w:r w:rsidRPr="00810654">
        <w:rPr>
          <w:b/>
          <w:bCs/>
          <w:sz w:val="36"/>
          <w:szCs w:val="36"/>
          <w:rtl/>
          <w:lang w:bidi="ar-IQ"/>
        </w:rPr>
        <w:t xml:space="preserve">الإيفادات الرسمية لشهر كانون </w:t>
      </w:r>
      <w:r w:rsidRPr="00810654">
        <w:rPr>
          <w:rFonts w:hint="cs"/>
          <w:b/>
          <w:bCs/>
          <w:sz w:val="36"/>
          <w:szCs w:val="36"/>
          <w:rtl/>
          <w:lang w:bidi="ar-IQ"/>
        </w:rPr>
        <w:t>الثاني 2023</w:t>
      </w:r>
    </w:p>
    <w:p w:rsidR="00D960BF" w:rsidRDefault="00D960BF" w:rsidP="005E538E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tbl>
      <w:tblPr>
        <w:tblpPr w:leftFromText="180" w:rightFromText="180" w:vertAnchor="text" w:tblpXSpec="center" w:tblpY="1"/>
        <w:tblOverlap w:val="never"/>
        <w:bidiVisual/>
        <w:tblW w:w="15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17"/>
        <w:gridCol w:w="1710"/>
        <w:gridCol w:w="2049"/>
        <w:gridCol w:w="1800"/>
        <w:gridCol w:w="1260"/>
        <w:gridCol w:w="3098"/>
        <w:gridCol w:w="2970"/>
      </w:tblGrid>
      <w:tr w:rsidR="0027188B" w:rsidRPr="00D960BF" w:rsidTr="000E1C9E">
        <w:trPr>
          <w:trHeight w:val="935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17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710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2049" w:type="dxa"/>
            <w:shd w:val="clear" w:color="auto" w:fill="9CC2E5" w:themeFill="accent1" w:themeFillTint="99"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</w:tc>
        <w:tc>
          <w:tcPr>
            <w:tcW w:w="1800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0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3098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2970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27188B" w:rsidRPr="00D960BF" w:rsidTr="000E1C9E">
        <w:trPr>
          <w:trHeight w:val="1707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27188B" w:rsidRPr="00D960BF" w:rsidRDefault="0027188B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960BF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D960BF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أحمد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27188B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410/10/159</w:t>
            </w:r>
          </w:p>
          <w:p w:rsidR="0027188B" w:rsidRPr="00D960BF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18/1/2023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22-23/1/2023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مع شركة </w:t>
            </w: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</w:rPr>
              <w:t>Integrity K2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27188B" w:rsidRPr="00D960BF" w:rsidRDefault="0027188B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D46D9F" w:rsidRPr="00D960BF" w:rsidTr="000E1C9E">
        <w:trPr>
          <w:trHeight w:val="2177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</w:tcPr>
          <w:p w:rsidR="00D46D9F" w:rsidRPr="00D960BF" w:rsidRDefault="00E66843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63C9" w:rsidRPr="00D960BF" w:rsidRDefault="00D46D9F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1710" w:type="dxa"/>
            <w:vAlign w:val="center"/>
          </w:tcPr>
          <w:p w:rsidR="00D46D9F" w:rsidRPr="00D960BF" w:rsidRDefault="00D46D9F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49" w:type="dxa"/>
            <w:vAlign w:val="center"/>
          </w:tcPr>
          <w:p w:rsidR="00D46D9F" w:rsidRDefault="00D46D9F" w:rsidP="000E1C9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823/10/353</w:t>
            </w:r>
          </w:p>
          <w:p w:rsidR="00D46D9F" w:rsidRPr="00D960BF" w:rsidRDefault="00D46D9F" w:rsidP="00395F9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5/2/2023</w:t>
            </w:r>
          </w:p>
        </w:tc>
        <w:tc>
          <w:tcPr>
            <w:tcW w:w="1800" w:type="dxa"/>
            <w:vAlign w:val="center"/>
          </w:tcPr>
          <w:p w:rsidR="00D46D9F" w:rsidRPr="00D960BF" w:rsidRDefault="00D46D9F" w:rsidP="000E1C9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18-21/1/2023</w:t>
            </w:r>
          </w:p>
        </w:tc>
        <w:tc>
          <w:tcPr>
            <w:tcW w:w="1260" w:type="dxa"/>
            <w:vAlign w:val="center"/>
          </w:tcPr>
          <w:p w:rsidR="00D46D9F" w:rsidRPr="00D960BF" w:rsidRDefault="00D46D9F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4 أيام</w:t>
            </w:r>
          </w:p>
        </w:tc>
        <w:tc>
          <w:tcPr>
            <w:tcW w:w="3098" w:type="dxa"/>
            <w:vAlign w:val="center"/>
          </w:tcPr>
          <w:p w:rsidR="00D46D9F" w:rsidRPr="00D960BF" w:rsidRDefault="00D46D9F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نماذج مبنى البنك وحضور الاجتماع الفني الخاص بتطوير مركز البيانات وتكنولوجيا المعلومات</w:t>
            </w:r>
          </w:p>
        </w:tc>
        <w:tc>
          <w:tcPr>
            <w:tcW w:w="2970" w:type="dxa"/>
            <w:vAlign w:val="center"/>
          </w:tcPr>
          <w:p w:rsidR="00D46D9F" w:rsidRPr="00D960BF" w:rsidRDefault="00D46D9F" w:rsidP="000E1C9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بدون تحويل خارجي حيث ستتحمل شركة (</w:t>
            </w: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</w:rPr>
              <w:t>DAAX</w:t>
            </w:r>
            <w:r w:rsidRPr="00D960B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) كافة النفقات</w:t>
            </w:r>
          </w:p>
        </w:tc>
      </w:tr>
    </w:tbl>
    <w:p w:rsidR="00D960BF" w:rsidRDefault="00D960BF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96CBB" w:rsidRDefault="00F96CBB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66C33" w:rsidRDefault="00866C33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  <w:r w:rsidRPr="00810654">
        <w:rPr>
          <w:b/>
          <w:bCs/>
          <w:sz w:val="36"/>
          <w:szCs w:val="36"/>
          <w:rtl/>
          <w:lang w:bidi="ar-IQ"/>
        </w:rPr>
        <w:lastRenderedPageBreak/>
        <w:t xml:space="preserve">الإيفادات الرسمية لشهر </w:t>
      </w:r>
      <w:r>
        <w:rPr>
          <w:rFonts w:hint="cs"/>
          <w:b/>
          <w:bCs/>
          <w:sz w:val="36"/>
          <w:szCs w:val="36"/>
          <w:rtl/>
          <w:lang w:bidi="ar-IQ"/>
        </w:rPr>
        <w:t>شباط</w:t>
      </w:r>
      <w:r w:rsidRPr="00810654">
        <w:rPr>
          <w:rFonts w:hint="cs"/>
          <w:b/>
          <w:bCs/>
          <w:sz w:val="36"/>
          <w:szCs w:val="36"/>
          <w:rtl/>
          <w:lang w:bidi="ar-IQ"/>
        </w:rPr>
        <w:t xml:space="preserve"> 2023</w:t>
      </w: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  <w:lang w:bidi="ar-IQ"/>
        </w:rPr>
      </w:pPr>
    </w:p>
    <w:tbl>
      <w:tblPr>
        <w:tblpPr w:leftFromText="180" w:rightFromText="180" w:vertAnchor="text" w:tblpXSpec="center" w:tblpY="1"/>
        <w:tblOverlap w:val="never"/>
        <w:bidiVisual/>
        <w:tblW w:w="16283" w:type="dxa"/>
        <w:tblLook w:val="04A0" w:firstRow="1" w:lastRow="0" w:firstColumn="1" w:lastColumn="0" w:noHBand="0" w:noVBand="1"/>
      </w:tblPr>
      <w:tblGrid>
        <w:gridCol w:w="443"/>
        <w:gridCol w:w="15"/>
        <w:gridCol w:w="31"/>
        <w:gridCol w:w="2039"/>
        <w:gridCol w:w="75"/>
        <w:gridCol w:w="1440"/>
        <w:gridCol w:w="195"/>
        <w:gridCol w:w="345"/>
        <w:gridCol w:w="1080"/>
        <w:gridCol w:w="630"/>
        <w:gridCol w:w="15"/>
        <w:gridCol w:w="1425"/>
        <w:gridCol w:w="465"/>
        <w:gridCol w:w="165"/>
        <w:gridCol w:w="1095"/>
        <w:gridCol w:w="75"/>
        <w:gridCol w:w="720"/>
        <w:gridCol w:w="540"/>
        <w:gridCol w:w="720"/>
        <w:gridCol w:w="1275"/>
        <w:gridCol w:w="1080"/>
        <w:gridCol w:w="435"/>
        <w:gridCol w:w="1626"/>
        <w:gridCol w:w="354"/>
        <w:gridCol w:w="90"/>
      </w:tblGrid>
      <w:tr w:rsidR="009A478E" w:rsidRPr="00D960BF" w:rsidTr="00A733CC">
        <w:trPr>
          <w:gridAfter w:val="2"/>
          <w:wAfter w:w="349" w:type="dxa"/>
          <w:trHeight w:val="962"/>
        </w:trPr>
        <w:tc>
          <w:tcPr>
            <w:tcW w:w="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2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5E538E" w:rsidRPr="00D960BF" w:rsidTr="00A733CC">
        <w:trPr>
          <w:gridAfter w:val="2"/>
          <w:wAfter w:w="349" w:type="dxa"/>
          <w:trHeight w:val="1482"/>
        </w:trPr>
        <w:tc>
          <w:tcPr>
            <w:tcW w:w="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 إسماعيل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B28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937/10/395</w:t>
            </w:r>
          </w:p>
          <w:p w:rsidR="005E538E" w:rsidRPr="009A478E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8/2/2023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81C" w:rsidRPr="009A478E" w:rsidRDefault="00F1081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9-15/2/2023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سبعة  أيام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البنك الاحتياطي الفدرالي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5E538E" w:rsidRPr="00D960BF" w:rsidTr="00A733CC">
        <w:trPr>
          <w:gridAfter w:val="2"/>
          <w:wAfter w:w="349" w:type="dxa"/>
          <w:trHeight w:val="1320"/>
        </w:trPr>
        <w:tc>
          <w:tcPr>
            <w:tcW w:w="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B28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1079/10/463</w:t>
            </w:r>
          </w:p>
          <w:p w:rsidR="005E538E" w:rsidRPr="009A478E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14/2/2023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81C" w:rsidRPr="009A478E" w:rsidRDefault="00F1081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9-15/2/2023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سبعة  أيام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البنك الاحتياطي الفدرالي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5E538E" w:rsidRPr="00D960BF" w:rsidTr="00A733CC">
        <w:trPr>
          <w:gridAfter w:val="2"/>
          <w:wAfter w:w="349" w:type="dxa"/>
          <w:trHeight w:val="1007"/>
        </w:trPr>
        <w:tc>
          <w:tcPr>
            <w:tcW w:w="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مازن صباح احمد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2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B28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629/10/271</w:t>
            </w:r>
          </w:p>
          <w:p w:rsidR="005E538E" w:rsidRPr="009A478E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29/1/2023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81C" w:rsidRPr="009A478E" w:rsidRDefault="00F1081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3/2/2023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مع ممثلي الخزانة الامريكية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5E538E" w:rsidRPr="00D960BF" w:rsidTr="00A733CC">
        <w:trPr>
          <w:gridAfter w:val="2"/>
          <w:wAfter w:w="349" w:type="dxa"/>
          <w:trHeight w:val="1275"/>
        </w:trPr>
        <w:tc>
          <w:tcPr>
            <w:tcW w:w="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ضحى عبد الكريم محمد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B28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810/10/340</w:t>
            </w:r>
          </w:p>
          <w:p w:rsidR="00F24B28" w:rsidRPr="009A478E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5/2/2023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81C" w:rsidRPr="009A478E" w:rsidRDefault="00F1081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27-28/2/2023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الدوري السادس والعشرين للجنة العربية لنظم الدفع والتسوية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5E538E" w:rsidRPr="00D960BF" w:rsidTr="00A733CC">
        <w:trPr>
          <w:gridAfter w:val="2"/>
          <w:wAfter w:w="349" w:type="dxa"/>
          <w:trHeight w:val="1230"/>
        </w:trPr>
        <w:tc>
          <w:tcPr>
            <w:tcW w:w="4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1081C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81C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وئام عبد العزيز حسن</w:t>
            </w:r>
          </w:p>
        </w:tc>
        <w:tc>
          <w:tcPr>
            <w:tcW w:w="171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81C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لبنان</w:t>
            </w:r>
          </w:p>
        </w:tc>
        <w:tc>
          <w:tcPr>
            <w:tcW w:w="207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B28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7099/10/3130</w:t>
            </w:r>
          </w:p>
          <w:p w:rsidR="00F1081C" w:rsidRPr="009A478E" w:rsidRDefault="00F24B28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19/12/2022</w:t>
            </w:r>
          </w:p>
        </w:tc>
        <w:tc>
          <w:tcPr>
            <w:tcW w:w="18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81C" w:rsidRPr="009A478E" w:rsidRDefault="00F1081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6-9/2/2023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4 أيام</w:t>
            </w:r>
          </w:p>
        </w:tc>
        <w:tc>
          <w:tcPr>
            <w:tcW w:w="33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81C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مهمة رسمية</w:t>
            </w:r>
          </w:p>
        </w:tc>
        <w:tc>
          <w:tcPr>
            <w:tcW w:w="314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9A478E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A478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5E538E" w:rsidRPr="00D960BF" w:rsidTr="00A733CC">
        <w:trPr>
          <w:gridAfter w:val="2"/>
          <w:wAfter w:w="349" w:type="dxa"/>
          <w:trHeight w:val="322"/>
        </w:trPr>
        <w:tc>
          <w:tcPr>
            <w:tcW w:w="45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8E" w:rsidRPr="00D960BF" w:rsidRDefault="005E538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E538E" w:rsidRPr="00D960BF" w:rsidRDefault="005E538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4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E538E" w:rsidRPr="00D960BF" w:rsidRDefault="005E538E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</w:tr>
      <w:tr w:rsidR="009A478E" w:rsidRPr="00F63C10" w:rsidTr="00A733CC">
        <w:trPr>
          <w:gridAfter w:val="1"/>
          <w:wAfter w:w="74" w:type="dxa"/>
          <w:trHeight w:val="525"/>
        </w:trPr>
        <w:tc>
          <w:tcPr>
            <w:tcW w:w="4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:rsidR="00F63C10" w:rsidRPr="00810654" w:rsidRDefault="00F63C10" w:rsidP="00A733C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5840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الإيفادات الرسمية لشهر </w:t>
            </w:r>
            <w:r w:rsidRPr="00F63C10">
              <w:rPr>
                <w:b/>
                <w:bCs/>
                <w:sz w:val="36"/>
                <w:szCs w:val="36"/>
                <w:rtl/>
                <w:lang w:bidi="ar-IQ"/>
              </w:rPr>
              <w:t>آذار</w:t>
            </w:r>
            <w:r w:rsidRPr="0081065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2023</w:t>
            </w:r>
          </w:p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F63C10">
              <w:rPr>
                <w:rFonts w:eastAsia="Times New Roman" w:cs="Calibri"/>
                <w:color w:val="000000"/>
                <w:sz w:val="40"/>
                <w:szCs w:val="40"/>
                <w:rtl/>
              </w:rPr>
              <w:t xml:space="preserve"> </w:t>
            </w:r>
          </w:p>
        </w:tc>
      </w:tr>
      <w:tr w:rsidR="009A478E" w:rsidRPr="00F63C10" w:rsidTr="00A733CC">
        <w:trPr>
          <w:gridAfter w:val="1"/>
          <w:wAfter w:w="74" w:type="dxa"/>
          <w:trHeight w:val="1070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0BF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 xml:space="preserve">جهة السفر 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الاداري وتاريخه 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 xml:space="preserve">الغرض من الايفاد 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63C10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F63C10" w:rsidRPr="00F63C10" w:rsidTr="00A733CC">
        <w:trPr>
          <w:gridAfter w:val="1"/>
          <w:wAfter w:w="74" w:type="dxa"/>
          <w:trHeight w:val="620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 إسماعيل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6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656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1531/10/663</w:t>
            </w:r>
          </w:p>
          <w:p w:rsidR="00F63C10" w:rsidRPr="00F63C1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5/3/2023</w:t>
            </w:r>
          </w:p>
        </w:tc>
        <w:tc>
          <w:tcPr>
            <w:tcW w:w="1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11-14/3/2023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4أيام</w:t>
            </w:r>
          </w:p>
        </w:tc>
        <w:tc>
          <w:tcPr>
            <w:tcW w:w="307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الفصلي الأول مع البنك الاحتياطي الفدرالي ووزارة الخزانة الامريكية</w:t>
            </w:r>
          </w:p>
        </w:tc>
        <w:tc>
          <w:tcPr>
            <w:tcW w:w="241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F63C10" w:rsidRPr="00F63C10" w:rsidTr="00A733CC">
        <w:trPr>
          <w:gridAfter w:val="1"/>
          <w:wAfter w:w="74" w:type="dxa"/>
          <w:trHeight w:val="555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63C10" w:rsidRPr="00F63C10" w:rsidTr="00A733CC">
        <w:trPr>
          <w:gridAfter w:val="1"/>
          <w:wAfter w:w="74" w:type="dxa"/>
          <w:trHeight w:val="53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C3DF9" w:rsidRPr="00F63C10" w:rsidTr="00A733CC">
        <w:trPr>
          <w:gridAfter w:val="1"/>
          <w:wAfter w:w="74" w:type="dxa"/>
          <w:trHeight w:val="422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6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مازن صباح احمد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C3DF9" w:rsidRPr="00F63C10" w:rsidTr="00A733CC">
        <w:trPr>
          <w:gridAfter w:val="1"/>
          <w:wAfter w:w="74" w:type="dxa"/>
          <w:trHeight w:val="1113"/>
        </w:trPr>
        <w:tc>
          <w:tcPr>
            <w:tcW w:w="4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C3DF9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1374/10/608</w:t>
            </w:r>
          </w:p>
          <w:p w:rsidR="001C3DF9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27/2/2023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15-16/3/2023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مجلس إدارة برنامج تمويل التجارة العربية واجتماع مجلس المديرين التنفيذين لصندوق النقد العربي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C3DF9" w:rsidRPr="00F63C10" w:rsidRDefault="001C3DF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بدون تحويل خارجي حيث سيتحمل الصندوق</w:t>
            </w:r>
          </w:p>
        </w:tc>
      </w:tr>
      <w:tr w:rsidR="00F63C10" w:rsidRPr="00F63C10" w:rsidTr="00A733CC">
        <w:trPr>
          <w:gridAfter w:val="1"/>
          <w:wAfter w:w="74" w:type="dxa"/>
          <w:trHeight w:val="90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16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حنان طالب عيسى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656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1361/10/601</w:t>
            </w:r>
          </w:p>
          <w:p w:rsidR="00F63C10" w:rsidRPr="00F63C1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26/2/2023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7-9/3/2023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البنك المركزي الاماراتي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F63C10" w:rsidRPr="00F63C10" w:rsidTr="00A733CC">
        <w:trPr>
          <w:gridAfter w:val="1"/>
          <w:wAfter w:w="74" w:type="dxa"/>
          <w:trHeight w:val="322"/>
        </w:trPr>
        <w:tc>
          <w:tcPr>
            <w:tcW w:w="4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656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1409/10/622</w:t>
            </w:r>
          </w:p>
          <w:p w:rsidR="00F63C10" w:rsidRPr="00F63C1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28/2/2023</w:t>
            </w:r>
          </w:p>
        </w:tc>
        <w:tc>
          <w:tcPr>
            <w:tcW w:w="1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5-7/3/2023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307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المشاركة في جلسات الاستماع لمجلس فض النزاعات</w:t>
            </w:r>
          </w:p>
        </w:tc>
        <w:tc>
          <w:tcPr>
            <w:tcW w:w="241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F63C10" w:rsidRPr="00F63C10" w:rsidTr="00A733CC">
        <w:trPr>
          <w:gridAfter w:val="1"/>
          <w:wAfter w:w="74" w:type="dxa"/>
          <w:trHeight w:val="582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وئام عبد العزيز حسن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63C10" w:rsidRPr="00F63C10" w:rsidTr="00A733CC">
        <w:trPr>
          <w:gridAfter w:val="1"/>
          <w:wAfter w:w="74" w:type="dxa"/>
          <w:trHeight w:val="73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عبد الكريم حسن شنون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مالطا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656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741/10/308</w:t>
            </w:r>
          </w:p>
          <w:p w:rsidR="00F63C10" w:rsidRPr="00F63C10" w:rsidRDefault="00996560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31/1/2023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13-16/3/2023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مؤتمر (</w:t>
            </w:r>
            <w:r w:rsidR="00936B3D" w:rsidRPr="00F63C10">
              <w:rPr>
                <w:rFonts w:ascii="Arial" w:eastAsia="Times New Roman" w:hAnsi="Arial"/>
                <w:color w:val="000000"/>
                <w:sz w:val="28"/>
                <w:szCs w:val="28"/>
              </w:rPr>
              <w:t>public</w:t>
            </w: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First</w:t>
            </w: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A563C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30% </w:t>
            </w:r>
            <w:r w:rsidR="00F63C10"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مخصصات الايفاد</w:t>
            </w:r>
          </w:p>
        </w:tc>
      </w:tr>
      <w:tr w:rsidR="00F63C10" w:rsidRPr="00F63C10" w:rsidTr="00A733CC">
        <w:trPr>
          <w:gridAfter w:val="1"/>
          <w:wAfter w:w="74" w:type="dxa"/>
          <w:trHeight w:val="710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63C10" w:rsidRPr="009A478E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A478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قاسم رهيف مريبط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C3DF9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>1500/10/654</w:t>
            </w:r>
          </w:p>
          <w:p w:rsidR="00F63C10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>2/3/2023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3DF9" w:rsidRPr="00F63C10" w:rsidRDefault="001C3DF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13/3/2023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الملتقى المالي - العربي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63C10" w:rsidRPr="00F63C10" w:rsidRDefault="00F63C1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63C1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7F2B43" w:rsidRPr="007F2B43" w:rsidTr="00A733CC">
        <w:trPr>
          <w:trHeight w:val="525"/>
        </w:trPr>
        <w:tc>
          <w:tcPr>
            <w:tcW w:w="16372" w:type="dxa"/>
            <w:gridSpan w:val="25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الإيفادات الرسمية لشهر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نيسان</w:t>
            </w:r>
            <w:r w:rsidRPr="0081065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2023</w:t>
            </w:r>
          </w:p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</w:p>
        </w:tc>
      </w:tr>
      <w:tr w:rsidR="00D909CC" w:rsidRPr="007F2B43" w:rsidTr="00A733CC">
        <w:trPr>
          <w:trHeight w:val="980"/>
        </w:trPr>
        <w:tc>
          <w:tcPr>
            <w:tcW w:w="48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1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</w:tc>
        <w:tc>
          <w:tcPr>
            <w:tcW w:w="17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207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</w:tc>
        <w:tc>
          <w:tcPr>
            <w:tcW w:w="189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279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207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2B43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D909CC" w:rsidRPr="007F2B43" w:rsidTr="00A733CC">
        <w:trPr>
          <w:trHeight w:val="863"/>
        </w:trPr>
        <w:tc>
          <w:tcPr>
            <w:tcW w:w="489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B24E42" w:rsidRDefault="00B24E4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B24E42" w:rsidRDefault="00B24E4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B24E42" w:rsidRDefault="00B24E4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7F2B43" w:rsidRPr="007F2B43" w:rsidRDefault="00B24E42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 إسماعيل</w:t>
            </w:r>
          </w:p>
          <w:p w:rsidR="00D909CC" w:rsidRPr="007F2B43" w:rsidRDefault="007F2B43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2B4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7F2B43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احمد</w:t>
            </w:r>
          </w:p>
        </w:tc>
        <w:tc>
          <w:tcPr>
            <w:tcW w:w="198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</w:t>
            </w:r>
          </w:p>
          <w:p w:rsidR="00D909CC" w:rsidRPr="007F2B43" w:rsidRDefault="007F2B43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المغربية</w:t>
            </w:r>
          </w:p>
        </w:tc>
        <w:tc>
          <w:tcPr>
            <w:tcW w:w="207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D909CC" w:rsidRDefault="00D909CC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2372/10/1040</w:t>
            </w:r>
          </w:p>
          <w:p w:rsidR="007F2B43" w:rsidRPr="007F2B43" w:rsidRDefault="00D909CC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10/4/2023</w:t>
            </w:r>
          </w:p>
        </w:tc>
        <w:tc>
          <w:tcPr>
            <w:tcW w:w="189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28-30/4/2023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79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 السنوية المشتركة للهيئات المالية العربية</w:t>
            </w:r>
            <w:r w:rsidR="00D909CC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لعام 2023</w:t>
            </w:r>
          </w:p>
        </w:tc>
        <w:tc>
          <w:tcPr>
            <w:tcW w:w="207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</w:t>
            </w:r>
            <w:r w:rsidR="00D909CC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البنك كافة النفقات</w:t>
            </w:r>
          </w:p>
        </w:tc>
      </w:tr>
      <w:tr w:rsidR="00D909CC" w:rsidRPr="007F2B43" w:rsidTr="00A733CC">
        <w:trPr>
          <w:trHeight w:val="800"/>
        </w:trPr>
        <w:tc>
          <w:tcPr>
            <w:tcW w:w="489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Default="00D909CC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2373/10/1041</w:t>
            </w:r>
          </w:p>
          <w:p w:rsidR="009D4684" w:rsidRPr="007F2B43" w:rsidRDefault="00D909CC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10/4/2023</w:t>
            </w:r>
          </w:p>
        </w:tc>
        <w:tc>
          <w:tcPr>
            <w:tcW w:w="18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D909CC" w:rsidRPr="007F2B43" w:rsidTr="00A733CC">
        <w:trPr>
          <w:trHeight w:val="900"/>
        </w:trPr>
        <w:tc>
          <w:tcPr>
            <w:tcW w:w="489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07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1307/10/575</w:t>
            </w:r>
          </w:p>
          <w:p w:rsidR="009D4684" w:rsidRP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23/2/2023</w:t>
            </w:r>
          </w:p>
        </w:tc>
        <w:tc>
          <w:tcPr>
            <w:tcW w:w="189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7F2B43" w:rsidRP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10-16/4/2023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7 أيام</w:t>
            </w:r>
          </w:p>
        </w:tc>
        <w:tc>
          <w:tcPr>
            <w:tcW w:w="279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 الربيعية لصندوق النقد والبنك الدوليين /2023</w:t>
            </w:r>
          </w:p>
        </w:tc>
        <w:tc>
          <w:tcPr>
            <w:tcW w:w="207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D909CC" w:rsidRPr="007F2B43" w:rsidTr="00A733CC">
        <w:trPr>
          <w:trHeight w:val="600"/>
        </w:trPr>
        <w:tc>
          <w:tcPr>
            <w:tcW w:w="489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2191/10/959</w:t>
            </w:r>
          </w:p>
          <w:p w:rsidR="009D4684" w:rsidRP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3/4/2023</w:t>
            </w:r>
          </w:p>
        </w:tc>
        <w:tc>
          <w:tcPr>
            <w:tcW w:w="18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D909CC" w:rsidRPr="007F2B43" w:rsidTr="00A733CC">
        <w:trPr>
          <w:trHeight w:val="322"/>
        </w:trPr>
        <w:tc>
          <w:tcPr>
            <w:tcW w:w="489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2B4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EC54E7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98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EC54E7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2B4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1308/10/576</w:t>
            </w:r>
          </w:p>
          <w:p w:rsidR="009D4684" w:rsidRPr="007F2B43" w:rsidRDefault="009D4684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23/2/2023</w:t>
            </w:r>
          </w:p>
        </w:tc>
        <w:tc>
          <w:tcPr>
            <w:tcW w:w="18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D909CC" w:rsidRPr="007F2B43" w:rsidTr="00A733CC">
        <w:trPr>
          <w:trHeight w:val="507"/>
        </w:trPr>
        <w:tc>
          <w:tcPr>
            <w:tcW w:w="489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F2B43" w:rsidRPr="007F2B43" w:rsidRDefault="007F2B4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7F2B43" w:rsidRDefault="007F2B43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6448" w:type="dxa"/>
        <w:tblLook w:val="04A0" w:firstRow="1" w:lastRow="0" w:firstColumn="1" w:lastColumn="0" w:noHBand="0" w:noVBand="1"/>
      </w:tblPr>
      <w:tblGrid>
        <w:gridCol w:w="442"/>
        <w:gridCol w:w="2062"/>
        <w:gridCol w:w="1980"/>
        <w:gridCol w:w="1620"/>
        <w:gridCol w:w="1890"/>
        <w:gridCol w:w="1809"/>
        <w:gridCol w:w="1260"/>
        <w:gridCol w:w="2970"/>
        <w:gridCol w:w="2415"/>
      </w:tblGrid>
      <w:tr w:rsidR="00F57FA8" w:rsidRPr="00F57FA8" w:rsidTr="00A733CC">
        <w:trPr>
          <w:trHeight w:val="540"/>
        </w:trPr>
        <w:tc>
          <w:tcPr>
            <w:tcW w:w="4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FA8" w:rsidRPr="00F57FA8" w:rsidRDefault="00F57FA8" w:rsidP="00A733C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>الإيفادات الرسمية</w:t>
            </w:r>
            <w:r w:rsidRPr="00F57FA8">
              <w:rPr>
                <w:b/>
                <w:bCs/>
                <w:sz w:val="36"/>
                <w:szCs w:val="36"/>
                <w:rtl/>
                <w:lang w:bidi="ar-IQ"/>
              </w:rPr>
              <w:t xml:space="preserve"> لشهر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</w:t>
            </w:r>
            <w:r w:rsidRPr="00F57FA8">
              <w:rPr>
                <w:b/>
                <w:bCs/>
                <w:sz w:val="36"/>
                <w:szCs w:val="36"/>
                <w:rtl/>
                <w:lang w:bidi="ar-IQ"/>
              </w:rPr>
              <w:t>يار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81065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2023</w:t>
            </w:r>
          </w:p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</w:pPr>
            <w:r w:rsidRPr="00F57FA8">
              <w:rPr>
                <w:rFonts w:eastAsia="Times New Roman" w:cs="Calibr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</w:p>
        </w:tc>
      </w:tr>
      <w:tr w:rsidR="00DF2647" w:rsidRPr="00F57FA8" w:rsidTr="00A733CC">
        <w:trPr>
          <w:trHeight w:val="925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F57FA8" w:rsidRPr="00F57FA8" w:rsidTr="00A733CC">
        <w:trPr>
          <w:trHeight w:val="835"/>
        </w:trPr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0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عما</w:t>
            </w:r>
            <w:r w:rsidRPr="00F57FA8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ر</w:t>
            </w: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حمد خلف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نائب المحافظ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92151" w:rsidRDefault="00392151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3128/10/1389</w:t>
            </w:r>
          </w:p>
          <w:p w:rsidR="00F57FA8" w:rsidRPr="00F57FA8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18/5/2023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392151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19-20/5/2023</w:t>
            </w:r>
            <w:r w:rsidR="00F57FA8" w:rsidRPr="00F57FA8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ورشة عمل في صندوق النقد الدولي 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5F3C3D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 xml:space="preserve">30% </w:t>
            </w:r>
            <w:r w:rsidR="00F57FA8"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من </w:t>
            </w:r>
            <w:r w:rsidR="00F57FA8" w:rsidRPr="00F57FA8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مخصصات</w:t>
            </w:r>
            <w:r w:rsidR="00F57FA8"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الايفاد</w:t>
            </w:r>
            <w:r w:rsidR="00F57FA8" w:rsidRPr="00F57FA8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7FA8" w:rsidRPr="00F57FA8" w:rsidTr="00A733CC">
        <w:trPr>
          <w:trHeight w:val="800"/>
        </w:trPr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1FEC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3218/10/1453</w:t>
            </w:r>
          </w:p>
          <w:p w:rsidR="00F57FA8" w:rsidRPr="00F57FA8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23/5/2023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151" w:rsidRPr="00F57FA8" w:rsidRDefault="00392151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25/5/2023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 واحد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الخامس للمجلس التنسيقي العراقي - السعودي 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النفقات </w:t>
            </w:r>
          </w:p>
        </w:tc>
      </w:tr>
      <w:tr w:rsidR="00F57FA8" w:rsidRPr="00F57FA8" w:rsidTr="00A733CC">
        <w:trPr>
          <w:trHeight w:val="710"/>
        </w:trPr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1FEC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2012/10/880</w:t>
            </w:r>
          </w:p>
          <w:p w:rsidR="00DF1FEC" w:rsidRPr="00F57FA8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26/3/2023</w:t>
            </w:r>
          </w:p>
        </w:tc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151" w:rsidRPr="00F57FA8" w:rsidRDefault="00392151" w:rsidP="00395F9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10-13/5/2023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4 أيام 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الاجتماعات السنوية لمجموعة البنك الإسلامي للتنمية لسنة 2023 </w:t>
            </w:r>
          </w:p>
        </w:tc>
        <w:tc>
          <w:tcPr>
            <w:tcW w:w="2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البنك الإسلامي يتحمل كافة النفقات </w:t>
            </w:r>
          </w:p>
        </w:tc>
      </w:tr>
      <w:tr w:rsidR="00F57FA8" w:rsidRPr="00F57FA8" w:rsidTr="00A733CC">
        <w:trPr>
          <w:trHeight w:val="800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فيصل وسام الهيمص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نائب المحافظ 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1FEC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2724/10/1202</w:t>
            </w:r>
          </w:p>
          <w:p w:rsidR="00DF1FEC" w:rsidRPr="00F57FA8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2/5/2023</w:t>
            </w:r>
          </w:p>
        </w:tc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57FA8" w:rsidRPr="00F57FA8" w:rsidTr="00A733CC">
        <w:trPr>
          <w:trHeight w:val="1788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عدنان اسعد عبد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العربية المتحدة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1FEC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2695/10/1189</w:t>
            </w:r>
          </w:p>
          <w:p w:rsidR="00DF1FEC" w:rsidRPr="00F57FA8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30/4/2023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151" w:rsidRPr="00F57FA8" w:rsidRDefault="00392151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23-25/5/2023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3 أيام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التاسع لمجموعة عمل التقنيات المالية الحديثة في الدول العربية وورشة التطبيق الفعال </w:t>
            </w:r>
            <w:r w:rsidRPr="00F57FA8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لأطر</w:t>
            </w: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ومعايير الخدمات المصرفية والمالية المفتوحة 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النفقات </w:t>
            </w:r>
          </w:p>
        </w:tc>
      </w:tr>
      <w:tr w:rsidR="00F57FA8" w:rsidRPr="00F57FA8" w:rsidTr="00A733CC">
        <w:trPr>
          <w:trHeight w:val="755"/>
        </w:trPr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0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الاء غازي عبد الله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مكلف بمهام مدير عام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العربية المتحدة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1FEC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2341/10/1031</w:t>
            </w:r>
          </w:p>
          <w:p w:rsidR="00DF1FEC" w:rsidRPr="00F57FA8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9/4/2023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151" w:rsidRPr="00F57FA8" w:rsidRDefault="00392151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8-10/5/2023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3 أيام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الدورة الثانية عشر لملتقى الاستثمار </w:t>
            </w: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</w:rPr>
              <w:t>AIM</w:t>
            </w: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النفقات </w:t>
            </w:r>
          </w:p>
        </w:tc>
      </w:tr>
      <w:tr w:rsidR="00F57FA8" w:rsidRPr="00F57FA8" w:rsidTr="00A733CC">
        <w:trPr>
          <w:trHeight w:val="880"/>
        </w:trPr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إيطاليا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1FEC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2776/10/1227</w:t>
            </w:r>
          </w:p>
          <w:p w:rsidR="00DF1FEC" w:rsidRPr="00F57FA8" w:rsidRDefault="00DF1FEC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4/5/2023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151" w:rsidRPr="00F57FA8" w:rsidRDefault="00392151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8-9/5/2023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عضو فريق العمل المشترك العراقي- الإيطالي 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FA8" w:rsidRPr="00F57FA8" w:rsidRDefault="00F57FA8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57FA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النفقات </w:t>
            </w:r>
          </w:p>
        </w:tc>
      </w:tr>
    </w:tbl>
    <w:p w:rsidR="00F57FA8" w:rsidRDefault="00F57FA8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45092" w:rsidRDefault="00845092" w:rsidP="0084509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  <w:r w:rsidRPr="00810654">
        <w:rPr>
          <w:b/>
          <w:bCs/>
          <w:sz w:val="36"/>
          <w:szCs w:val="36"/>
          <w:rtl/>
          <w:lang w:bidi="ar-IQ"/>
        </w:rPr>
        <w:lastRenderedPageBreak/>
        <w:t>الإيفادات الرسمية</w:t>
      </w:r>
      <w:r w:rsidRPr="00F57FA8">
        <w:rPr>
          <w:b/>
          <w:bCs/>
          <w:sz w:val="36"/>
          <w:szCs w:val="36"/>
          <w:rtl/>
          <w:lang w:bidi="ar-IQ"/>
        </w:rPr>
        <w:t xml:space="preserve"> لشهر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حزيران </w:t>
      </w:r>
      <w:r w:rsidRPr="00810654">
        <w:rPr>
          <w:rFonts w:hint="cs"/>
          <w:b/>
          <w:bCs/>
          <w:sz w:val="36"/>
          <w:szCs w:val="36"/>
          <w:rtl/>
          <w:lang w:bidi="ar-IQ"/>
        </w:rPr>
        <w:t>2023</w:t>
      </w:r>
    </w:p>
    <w:p w:rsidR="00845092" w:rsidRDefault="00845092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6298" w:type="dxa"/>
        <w:jc w:val="center"/>
        <w:tblLook w:val="04A0" w:firstRow="1" w:lastRow="0" w:firstColumn="1" w:lastColumn="0" w:noHBand="0" w:noVBand="1"/>
      </w:tblPr>
      <w:tblGrid>
        <w:gridCol w:w="497"/>
        <w:gridCol w:w="2160"/>
        <w:gridCol w:w="1236"/>
        <w:gridCol w:w="1890"/>
        <w:gridCol w:w="2070"/>
        <w:gridCol w:w="2070"/>
        <w:gridCol w:w="1350"/>
        <w:gridCol w:w="2610"/>
        <w:gridCol w:w="2415"/>
      </w:tblGrid>
      <w:tr w:rsidR="00BA2E6D" w:rsidRPr="00845092" w:rsidTr="00A733CC">
        <w:trPr>
          <w:trHeight w:val="1052"/>
          <w:jc w:val="center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lang w:bidi="ar-IQ"/>
              </w:rPr>
              <w:t> </w:t>
            </w:r>
            <w:r w:rsidRPr="00F57FA8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 xml:space="preserve">جهة السفر 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الاداري وتاريخه 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 xml:space="preserve">الغرض من الايفاد 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45092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845092" w:rsidRPr="00845092" w:rsidTr="00A733CC">
        <w:trPr>
          <w:trHeight w:val="728"/>
          <w:jc w:val="center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علي محسن إسماعيل 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المحافظ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جمهورية مصر العربية 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E437E" w:rsidRDefault="00AE437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329/22/709</w:t>
            </w:r>
          </w:p>
          <w:p w:rsidR="00845092" w:rsidRPr="00845092" w:rsidRDefault="00AE437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19/6/2023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12-13/6/2023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يومين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مهمة رسمية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45092" w:rsidRPr="00845092" w:rsidTr="00A733CC">
        <w:trPr>
          <w:trHeight w:val="322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باس</w:t>
            </w:r>
            <w:r w:rsidRPr="00845092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م</w:t>
            </w: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عبد الهادي حسن</w:t>
            </w:r>
          </w:p>
        </w:tc>
        <w:tc>
          <w:tcPr>
            <w:tcW w:w="12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E437E" w:rsidRDefault="00AE437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256/22/549</w:t>
            </w:r>
          </w:p>
          <w:p w:rsidR="00845092" w:rsidRPr="00845092" w:rsidRDefault="00AE437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14/6/2023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20-21/6/2023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يومين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منتدى المال والاعمال العراقي-الاردني</w:t>
            </w:r>
          </w:p>
        </w:tc>
        <w:tc>
          <w:tcPr>
            <w:tcW w:w="2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من مخصصات الايفاد30% </w:t>
            </w:r>
          </w:p>
        </w:tc>
      </w:tr>
      <w:tr w:rsidR="00845092" w:rsidRPr="00845092" w:rsidTr="00A733CC">
        <w:trPr>
          <w:trHeight w:val="735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45092" w:rsidRPr="00845092" w:rsidTr="00A733CC">
        <w:trPr>
          <w:trHeight w:val="322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845092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أحمد</w:t>
            </w:r>
          </w:p>
        </w:tc>
        <w:tc>
          <w:tcPr>
            <w:tcW w:w="12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دولة الامارات العربية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E437E" w:rsidRDefault="00AE437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121/22/306</w:t>
            </w:r>
          </w:p>
          <w:p w:rsidR="00845092" w:rsidRPr="00845092" w:rsidRDefault="00AE437E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6/6/2023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6F2F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12-15/6/2023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الفصلي الثاني/مع البنك الاحتياطي الفيدرالي ووزارة الخزانة الأمريكية</w:t>
            </w:r>
          </w:p>
        </w:tc>
        <w:tc>
          <w:tcPr>
            <w:tcW w:w="2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45092" w:rsidRPr="00845092" w:rsidTr="00A733CC">
        <w:trPr>
          <w:trHeight w:val="647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45092" w:rsidRPr="00845092" w:rsidTr="00A733CC">
        <w:trPr>
          <w:trHeight w:val="720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2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12-15/6/2023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45092" w:rsidRPr="00845092" w:rsidTr="00A733CC">
        <w:trPr>
          <w:trHeight w:val="450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45092" w:rsidRPr="00845092" w:rsidTr="00A733CC">
        <w:trPr>
          <w:trHeight w:val="512"/>
          <w:jc w:val="center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13-15/6/2023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45092" w:rsidRPr="00845092" w:rsidTr="00A733CC">
        <w:trPr>
          <w:trHeight w:val="420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أسعد عبد</w:t>
            </w:r>
          </w:p>
        </w:tc>
        <w:tc>
          <w:tcPr>
            <w:tcW w:w="12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13-15/6/2023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45092" w:rsidRPr="00845092" w:rsidTr="00A733CC">
        <w:trPr>
          <w:trHeight w:val="450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45092" w:rsidRPr="00845092" w:rsidTr="00A733CC">
        <w:trPr>
          <w:trHeight w:val="405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نوار دهام مطر</w:t>
            </w:r>
          </w:p>
        </w:tc>
        <w:tc>
          <w:tcPr>
            <w:tcW w:w="12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6F2F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>12/22/88</w:t>
            </w:r>
          </w:p>
          <w:p w:rsidR="00845092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>28/5/2023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386F2F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15-17/6/2023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ورشة عمل/مكتب الأمم المتحدة </w:t>
            </w:r>
          </w:p>
        </w:tc>
        <w:tc>
          <w:tcPr>
            <w:tcW w:w="2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4509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من مخصصات الايفاد30%</w:t>
            </w:r>
          </w:p>
        </w:tc>
      </w:tr>
      <w:tr w:rsidR="00845092" w:rsidRPr="00845092" w:rsidTr="00A733CC">
        <w:trPr>
          <w:trHeight w:val="450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5092" w:rsidRPr="00845092" w:rsidRDefault="00845092" w:rsidP="00A733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845092" w:rsidRDefault="00845092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6283" w:type="dxa"/>
        <w:jc w:val="center"/>
        <w:tblLook w:val="04A0" w:firstRow="1" w:lastRow="0" w:firstColumn="1" w:lastColumn="0" w:noHBand="0" w:noVBand="1"/>
      </w:tblPr>
      <w:tblGrid>
        <w:gridCol w:w="497"/>
        <w:gridCol w:w="2160"/>
        <w:gridCol w:w="1761"/>
        <w:gridCol w:w="1800"/>
        <w:gridCol w:w="1980"/>
        <w:gridCol w:w="1980"/>
        <w:gridCol w:w="1440"/>
        <w:gridCol w:w="2700"/>
        <w:gridCol w:w="1965"/>
      </w:tblGrid>
      <w:tr w:rsidR="0081648D" w:rsidRPr="0081648D" w:rsidTr="00A733CC">
        <w:trPr>
          <w:trHeight w:val="342"/>
          <w:jc w:val="center"/>
        </w:trPr>
        <w:tc>
          <w:tcPr>
            <w:tcW w:w="16283" w:type="dxa"/>
            <w:gridSpan w:val="9"/>
            <w:vMerge w:val="restart"/>
            <w:shd w:val="clear" w:color="000000" w:fill="FFFFFF"/>
            <w:noWrap/>
            <w:vAlign w:val="center"/>
            <w:hideMark/>
          </w:tcPr>
          <w:p w:rsid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>الإيفادات الرسمية</w:t>
            </w:r>
            <w:r w:rsidRPr="00F57FA8">
              <w:rPr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</w:t>
            </w:r>
            <w:r w:rsidRPr="0081648D">
              <w:rPr>
                <w:b/>
                <w:bCs/>
                <w:sz w:val="36"/>
                <w:szCs w:val="36"/>
                <w:rtl/>
                <w:lang w:bidi="ar-IQ"/>
              </w:rPr>
              <w:t xml:space="preserve">شهري تموز </w:t>
            </w:r>
            <w:r w:rsidR="00845A63" w:rsidRPr="0081648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وآب</w:t>
            </w:r>
          </w:p>
          <w:p w:rsidR="00845A63" w:rsidRPr="0081648D" w:rsidRDefault="00845A63" w:rsidP="00A733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648D" w:rsidRPr="0081648D" w:rsidTr="00A733CC">
        <w:trPr>
          <w:trHeight w:val="450"/>
          <w:jc w:val="center"/>
        </w:trPr>
        <w:tc>
          <w:tcPr>
            <w:tcW w:w="16283" w:type="dxa"/>
            <w:gridSpan w:val="9"/>
            <w:vMerge/>
            <w:tcBorders>
              <w:bottom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21D9" w:rsidRPr="0081648D" w:rsidTr="00A733CC">
        <w:trPr>
          <w:trHeight w:val="945"/>
          <w:jc w:val="center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  <w:r w:rsidRPr="0081648D">
              <w:rPr>
                <w:b/>
                <w:bCs/>
                <w:sz w:val="32"/>
                <w:szCs w:val="32"/>
                <w:lang w:bidi="ar-IQ"/>
              </w:rPr>
              <w:t> 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 xml:space="preserve">جهة السفر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الاداري وتاريخه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 xml:space="preserve">الغرض من الايفاد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48D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81648D" w:rsidRPr="0081648D" w:rsidTr="00A733CC">
        <w:trPr>
          <w:trHeight w:val="1335"/>
          <w:jc w:val="center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BA2E6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علي محسن إسماعيل </w:t>
            </w:r>
          </w:p>
        </w:tc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المحافظ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22/2740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24/8/2023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29/8-2/9/2023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خمسة أيام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الفصلي الثالث/مع البنك الاحتياطي الفيدرالي ووزارة الخارجية الامريكية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1648D" w:rsidRPr="0081648D" w:rsidTr="00A733CC">
        <w:trPr>
          <w:trHeight w:val="735"/>
          <w:jc w:val="center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BA2E6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عمار حمد خلف</w:t>
            </w:r>
          </w:p>
        </w:tc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المجافظ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22/1377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16/7/2023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3-4/8/2023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يومين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دار طباعة النقد في مصر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1648D" w:rsidRPr="0081648D" w:rsidTr="00A733CC">
        <w:trPr>
          <w:trHeight w:val="507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BA2E6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81648D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="0081648D"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أحمد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22/2739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24/8/2023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29/8-2/9/2023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خمسة أيام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الفصلي الثالث/مع البنك الاحتياطي الفيدرالي ووزارة الخارجية الامريكية</w:t>
            </w:r>
          </w:p>
        </w:tc>
        <w:tc>
          <w:tcPr>
            <w:tcW w:w="19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1648D" w:rsidRPr="0081648D" w:rsidTr="00A733CC">
        <w:trPr>
          <w:trHeight w:val="1065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1648D" w:rsidRPr="0081648D" w:rsidTr="00A733CC">
        <w:trPr>
          <w:trHeight w:val="720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BA2E6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29/8-2/9/2023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خمسة أيام</w:t>
            </w:r>
          </w:p>
        </w:tc>
        <w:tc>
          <w:tcPr>
            <w:tcW w:w="2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1648D" w:rsidRPr="0081648D" w:rsidTr="00A733CC">
        <w:trPr>
          <w:trHeight w:val="507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1648D" w:rsidRPr="0081648D" w:rsidTr="00A733CC">
        <w:trPr>
          <w:trHeight w:val="507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BA2E6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أسعد عبد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29/8-2/9/2023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خمسة أيام</w:t>
            </w:r>
          </w:p>
        </w:tc>
        <w:tc>
          <w:tcPr>
            <w:tcW w:w="2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1648D" w:rsidRPr="0081648D" w:rsidTr="00A733CC">
        <w:trPr>
          <w:trHeight w:val="507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1648D" w:rsidRPr="0081648D" w:rsidTr="00A733CC">
        <w:trPr>
          <w:trHeight w:val="507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BA2E6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1648D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81648D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="0081648D"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أحمد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سلطنة عمان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22/1858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31/7/2023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2-3/8/2023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يومين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البنك المركزي العماني</w:t>
            </w:r>
          </w:p>
        </w:tc>
        <w:tc>
          <w:tcPr>
            <w:tcW w:w="19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يتحمل البنك كافة النفقات</w:t>
            </w:r>
          </w:p>
        </w:tc>
      </w:tr>
      <w:tr w:rsidR="0081648D" w:rsidRPr="0081648D" w:rsidTr="00A733CC">
        <w:trPr>
          <w:trHeight w:val="507"/>
          <w:jc w:val="center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81648D" w:rsidRDefault="0081648D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1648D" w:rsidRDefault="0081648D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6298" w:type="dxa"/>
        <w:jc w:val="center"/>
        <w:tblLook w:val="04A0" w:firstRow="1" w:lastRow="0" w:firstColumn="1" w:lastColumn="0" w:noHBand="0" w:noVBand="1"/>
      </w:tblPr>
      <w:tblGrid>
        <w:gridCol w:w="372"/>
        <w:gridCol w:w="2115"/>
        <w:gridCol w:w="1765"/>
        <w:gridCol w:w="1598"/>
        <w:gridCol w:w="2242"/>
        <w:gridCol w:w="2036"/>
        <w:gridCol w:w="1490"/>
        <w:gridCol w:w="2355"/>
        <w:gridCol w:w="2325"/>
      </w:tblGrid>
      <w:tr w:rsidR="0081648D" w:rsidRPr="0081648D" w:rsidTr="00A733CC">
        <w:trPr>
          <w:trHeight w:val="1335"/>
          <w:jc w:val="center"/>
        </w:trPr>
        <w:tc>
          <w:tcPr>
            <w:tcW w:w="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5E3BFB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1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عبد الكريم حسن شنون</w:t>
            </w:r>
          </w:p>
        </w:tc>
        <w:tc>
          <w:tcPr>
            <w:tcW w:w="17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مدير عام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10/3094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17/5/2023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17-21/7/2023</w:t>
            </w:r>
          </w:p>
        </w:tc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خمسة أيام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المشاركة في ندوة تقنية العملة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1648D" w:rsidRPr="0081648D" w:rsidTr="00A733CC">
        <w:trPr>
          <w:trHeight w:val="735"/>
          <w:jc w:val="center"/>
        </w:trPr>
        <w:tc>
          <w:tcPr>
            <w:tcW w:w="3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22/2025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2/8/2023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15-17/8/2023</w:t>
            </w:r>
          </w:p>
        </w:tc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يومين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شركة </w:t>
            </w: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</w:rPr>
              <w:t>CCL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1648D" w:rsidRPr="0081648D" w:rsidTr="00A733CC">
        <w:trPr>
          <w:trHeight w:val="1065"/>
          <w:jc w:val="center"/>
        </w:trPr>
        <w:tc>
          <w:tcPr>
            <w:tcW w:w="3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22/1377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16/7/2023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321D9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3-4/8/2023</w:t>
            </w:r>
          </w:p>
        </w:tc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يومين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دار طباعة النقد في مصر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1648D" w:rsidRPr="0081648D" w:rsidTr="00A733CC">
        <w:trPr>
          <w:trHeight w:val="720"/>
          <w:jc w:val="center"/>
        </w:trPr>
        <w:tc>
          <w:tcPr>
            <w:tcW w:w="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648D" w:rsidRPr="0081648D" w:rsidRDefault="005E3BFB" w:rsidP="00395F9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F321D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باس</w:t>
            </w:r>
            <w:r w:rsidRPr="0081648D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م</w:t>
            </w:r>
            <w:r w:rsidR="0081648D"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عبد الهادي حسن</w:t>
            </w:r>
          </w:p>
        </w:tc>
        <w:tc>
          <w:tcPr>
            <w:tcW w:w="17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سلطنة عمان</w:t>
            </w:r>
          </w:p>
        </w:tc>
        <w:tc>
          <w:tcPr>
            <w:tcW w:w="2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22/2462</w:t>
            </w:r>
          </w:p>
          <w:p w:rsidR="0081648D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16/8/2023</w:t>
            </w:r>
          </w:p>
        </w:tc>
        <w:tc>
          <w:tcPr>
            <w:tcW w:w="20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5A63" w:rsidRPr="0081648D" w:rsidRDefault="00845A6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20-22/8/2023</w:t>
            </w:r>
          </w:p>
        </w:tc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المشاركة في الملتقى السنوي السابع في القيادة الإدارية</w:t>
            </w:r>
          </w:p>
        </w:tc>
        <w:tc>
          <w:tcPr>
            <w:tcW w:w="23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648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81648D" w:rsidRPr="0081648D" w:rsidTr="00A733CC">
        <w:trPr>
          <w:trHeight w:val="507"/>
          <w:jc w:val="center"/>
        </w:trPr>
        <w:tc>
          <w:tcPr>
            <w:tcW w:w="3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648D" w:rsidRPr="0081648D" w:rsidRDefault="0081648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81648D" w:rsidRDefault="0081648D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6313" w:type="dxa"/>
        <w:jc w:val="center"/>
        <w:tblLook w:val="04A0" w:firstRow="1" w:lastRow="0" w:firstColumn="1" w:lastColumn="0" w:noHBand="0" w:noVBand="1"/>
      </w:tblPr>
      <w:tblGrid>
        <w:gridCol w:w="424"/>
        <w:gridCol w:w="2059"/>
        <w:gridCol w:w="1695"/>
        <w:gridCol w:w="1710"/>
        <w:gridCol w:w="2019"/>
        <w:gridCol w:w="2111"/>
        <w:gridCol w:w="1080"/>
        <w:gridCol w:w="3060"/>
        <w:gridCol w:w="2155"/>
      </w:tblGrid>
      <w:tr w:rsidR="00ED796B" w:rsidRPr="00ED796B" w:rsidTr="00A733CC">
        <w:trPr>
          <w:trHeight w:val="300"/>
          <w:jc w:val="center"/>
        </w:trPr>
        <w:tc>
          <w:tcPr>
            <w:tcW w:w="4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9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D796B">
              <w:rPr>
                <w:b/>
                <w:bCs/>
                <w:sz w:val="36"/>
                <w:szCs w:val="36"/>
                <w:rtl/>
                <w:lang w:bidi="ar-IQ"/>
              </w:rPr>
              <w:t xml:space="preserve">الايفادات 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>الرسمية</w:t>
            </w:r>
            <w:r w:rsidRPr="00ED796B">
              <w:rPr>
                <w:b/>
                <w:bCs/>
                <w:sz w:val="36"/>
                <w:szCs w:val="36"/>
                <w:rtl/>
                <w:lang w:bidi="ar-IQ"/>
              </w:rPr>
              <w:t xml:space="preserve"> لشهري أيلول وتشرين الأول لعام 2023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ED796B" w:rsidRPr="00ED796B" w:rsidTr="00A733CC">
        <w:trPr>
          <w:trHeight w:val="1277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 xml:space="preserve">جهة السفر 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الاداري وتاريخه 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 xml:space="preserve">الغرض من الايفاد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D796B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ED796B" w:rsidRPr="00ED796B" w:rsidTr="00A733CC">
        <w:trPr>
          <w:trHeight w:val="1718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200DB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 إسماعيل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6EB9" w:rsidRDefault="008B6EB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873/22/1630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24/7/2023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CA100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17-18/9/2023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اجتماعات الدورة السابعة والأربعين لمجلس محافظي المصارف المركزية ومؤسسات النقد العربية وورش العمل المصاحبة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D796B" w:rsidRPr="00ED796B" w:rsidTr="00A733CC">
        <w:trPr>
          <w:trHeight w:val="1088"/>
          <w:jc w:val="center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6EB9" w:rsidRDefault="008B6EB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1842/22/3769</w:t>
            </w:r>
          </w:p>
          <w:p w:rsidR="00ED796B" w:rsidRPr="00ED796B" w:rsidRDefault="00ED796B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21/9/2023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CA1003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1-2/10/2023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اجتماع وتوقيع مذكرة تفاهم مع البنك المركزي الأردني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D796B" w:rsidRPr="00ED796B" w:rsidTr="00A733CC">
        <w:trPr>
          <w:trHeight w:val="1367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200DB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مازن صباح احمد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6EB9" w:rsidRDefault="008B6EB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554/22/1187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11/7/2023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1003" w:rsidRPr="00ED796B" w:rsidRDefault="00CA100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17-18/9/2023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اجتماعات الدورة السابعة والأربعين لمجلس محافظي المصارف المركزية ومؤسسات النقد العربية وورش العمل المصاحبة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D796B" w:rsidRPr="00ED796B" w:rsidTr="00A733CC">
        <w:trPr>
          <w:trHeight w:val="750"/>
          <w:jc w:val="center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6EB9" w:rsidRDefault="008B6EB9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1637/22/5145</w:t>
            </w:r>
          </w:p>
          <w:p w:rsidR="00ED796B" w:rsidRPr="00ED796B" w:rsidRDefault="00ED796B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8/11/2023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CA1003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28/9/2023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 واحد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اجتماع مجلس المديرين التنفيذيين لصندوق النقد العربي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دون تحويل خارجي / تتحمل الجهة الداعية نفقات الايفاد كافة</w:t>
            </w:r>
          </w:p>
        </w:tc>
      </w:tr>
      <w:tr w:rsidR="00ED796B" w:rsidRPr="00ED796B" w:rsidTr="00A733CC">
        <w:trPr>
          <w:trHeight w:val="600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200DB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عدنان اسعد عبد 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6EB9" w:rsidRDefault="008B6EB9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1901/22/3882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26/9/2023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1003" w:rsidRPr="00ED796B" w:rsidRDefault="00CA100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1-2/10/2023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اجتماع وتوقيع مذكرة تفاهم مع البنك المركزي الأردني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D796B" w:rsidRPr="00ED796B" w:rsidTr="00A733CC">
        <w:trPr>
          <w:trHeight w:val="1070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200DB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حيدر حسين احمد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بمهام مدير عام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E00FA" w:rsidRDefault="002E00FA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1843/22/3770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21/9/2023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1003" w:rsidRPr="00ED796B" w:rsidRDefault="00CA100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1-2/10/2023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اجتماع وتوقيع مذكرة تفاهم مع البنك المركزي الأردني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D796B" w:rsidRPr="00ED796B" w:rsidTr="00A733CC">
        <w:trPr>
          <w:trHeight w:val="890"/>
          <w:jc w:val="center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السعودية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E00FA" w:rsidRDefault="002E00FA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1576/22/3062</w:t>
            </w:r>
          </w:p>
          <w:p w:rsidR="00ED796B" w:rsidRPr="00ED796B" w:rsidRDefault="00ED796B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31/8/2023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CA1003" w:rsidP="00A733C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4-6/9/2023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المؤتمر المصرفي العربي 2023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D796B" w:rsidRPr="00ED796B" w:rsidTr="00A733CC">
        <w:trPr>
          <w:trHeight w:val="1160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200DB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عماد عبد الحسن جياد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 وكالة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E00FA" w:rsidRDefault="002E00FA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1693/22/3460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13/9/2023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1003" w:rsidRPr="00ED796B" w:rsidRDefault="00CA100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22-27/10/2023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ستة أيام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الورشة التدريبية حول الإجراءات المتعلقة بشفافية الموازنة والمحاسبة والتقارير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يمنحون مخصصات 30%</w:t>
            </w:r>
          </w:p>
        </w:tc>
      </w:tr>
      <w:tr w:rsidR="00ED796B" w:rsidRPr="00ED796B" w:rsidTr="00A733CC">
        <w:trPr>
          <w:trHeight w:val="1250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200DB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باسم عبد الهادي حسن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مكلف بمهام مدير عام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دولة الامارات العربية المتحدة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E00FA" w:rsidRDefault="002E00FA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1924/22/3930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28/9/2023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1003" w:rsidRPr="00ED796B" w:rsidRDefault="00CA100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25-26/10/2023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الاجتماع الخامس والعشرين لفريق العمل الإقليمي للشمول المالي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D796B" w:rsidRPr="00ED796B" w:rsidTr="00A733CC">
        <w:trPr>
          <w:trHeight w:val="800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796B" w:rsidRPr="00ED796B" w:rsidRDefault="00200DB0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صلاح هيمت محمد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رئيس </w:t>
            </w:r>
            <w:r w:rsidR="008B6EB9" w:rsidRPr="00ED796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المراجعين</w:t>
            </w: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الماليين الداخليين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B11CD" w:rsidRDefault="00FB11CD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1454/22/4681</w:t>
            </w:r>
          </w:p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24/10/2023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1003" w:rsidRPr="00ED796B" w:rsidRDefault="00CA1003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29-31/10/2023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هيئة الأوراق المالية الأردنية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796B" w:rsidRPr="00ED796B" w:rsidRDefault="00ED796B" w:rsidP="00A733C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D796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ED796B" w:rsidRDefault="00ED796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8E403B" w:rsidRDefault="008E403B" w:rsidP="00D909C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tblpPr w:leftFromText="180" w:rightFromText="180" w:horzAnchor="margin" w:tblpXSpec="center" w:tblpY="-1440"/>
        <w:bidiVisual/>
        <w:tblW w:w="16344" w:type="dxa"/>
        <w:tblLook w:val="04A0" w:firstRow="1" w:lastRow="0" w:firstColumn="1" w:lastColumn="0" w:noHBand="0" w:noVBand="1"/>
      </w:tblPr>
      <w:tblGrid>
        <w:gridCol w:w="424"/>
        <w:gridCol w:w="1894"/>
        <w:gridCol w:w="1980"/>
        <w:gridCol w:w="1350"/>
        <w:gridCol w:w="2068"/>
        <w:gridCol w:w="2070"/>
        <w:gridCol w:w="1262"/>
        <w:gridCol w:w="2638"/>
        <w:gridCol w:w="2658"/>
      </w:tblGrid>
      <w:tr w:rsidR="008E403B" w:rsidRPr="008E403B" w:rsidTr="00A733CC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03B" w:rsidRPr="008E403B" w:rsidRDefault="008E403B" w:rsidP="008E40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I19"/>
            <w:bookmarkEnd w:id="0"/>
          </w:p>
        </w:tc>
        <w:tc>
          <w:tcPr>
            <w:tcW w:w="1592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03B" w:rsidRDefault="008E403B" w:rsidP="008E40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</w:p>
          <w:p w:rsidR="00CD0C46" w:rsidRDefault="00CD0C46" w:rsidP="008E403B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8E403B" w:rsidRDefault="008E403B" w:rsidP="008E403B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E403B">
              <w:rPr>
                <w:b/>
                <w:bCs/>
                <w:sz w:val="36"/>
                <w:szCs w:val="36"/>
                <w:rtl/>
                <w:lang w:bidi="ar-IQ"/>
              </w:rPr>
              <w:t xml:space="preserve">الايفادات </w:t>
            </w:r>
            <w:r w:rsidR="00CD0C4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الرسمية </w:t>
            </w:r>
            <w:r w:rsidRPr="008E403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لشهري تشرين</w:t>
            </w:r>
            <w:r w:rsidRPr="008E403B">
              <w:rPr>
                <w:b/>
                <w:bCs/>
                <w:sz w:val="36"/>
                <w:szCs w:val="36"/>
                <w:rtl/>
                <w:lang w:bidi="ar-IQ"/>
              </w:rPr>
              <w:t xml:space="preserve"> الثاني وكانون الأول</w:t>
            </w:r>
          </w:p>
          <w:p w:rsidR="008E403B" w:rsidRPr="008E403B" w:rsidRDefault="008E403B" w:rsidP="008E40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ar-IQ"/>
              </w:rPr>
            </w:pPr>
          </w:p>
        </w:tc>
      </w:tr>
      <w:tr w:rsidR="00CD0C46" w:rsidRPr="008E403B" w:rsidTr="00A733CC">
        <w:trPr>
          <w:trHeight w:val="998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E403B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CD0C46" w:rsidRPr="008E403B" w:rsidTr="00A733CC">
        <w:trPr>
          <w:trHeight w:val="1160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8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 إسماعيل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0A62D9" w:rsidP="000A62D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1827</w:t>
            </w:r>
            <w:r w:rsidR="008E403B"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/22/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5612</w:t>
            </w:r>
            <w:r w:rsidR="008E403B"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4-5/12/2023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يوم  التمويل الأخضر ومؤتمر الأطراف للمناخ الثامن والعشرون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980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عُمان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5771/22/1898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الاجتماع في البنك المركزي العُماني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232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5634/22/1845 27/11/2023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اجتماعات بعثة زيارة خبراء صندوق النقد الدولي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538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5611/22/1826 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12-14/12/2023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الاجتماع الفصلي الرابع 2023 مع البنك الاحتياطي الفدرالي ووزارة الخزانة الامريكية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60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عمار حمد خلف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السعودية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5602/22/1818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10-11/12/2023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الاجتماعات الـــــ(35 ) لمجلس المديرين التنفيذيين للبنك الإسلامي للتنمية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دون تحويل خارجي</w:t>
            </w:r>
          </w:p>
        </w:tc>
      </w:tr>
      <w:tr w:rsidR="00CD0C46" w:rsidRPr="008E403B" w:rsidTr="00A733CC">
        <w:trPr>
          <w:trHeight w:val="1700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8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مازن صباح احمد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5773/22/1900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اجتماعات بعثة زيارة خبراء صندوق النقد الدولي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790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5610/22/1825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12-14/12/2023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الاجتماع الفصلي الرابع /2023 مع البنك الاحتياطي الفدرالي ووزارة الخزانة الامريكية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142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عُمان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5772/22/1899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اجتماع في البنك المركزي العُماني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2258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5613/22/1828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28-30/11/2023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اجتماعات مع البنك المركزي التركي لغرض التباحث في مسائل تخص تسويات التجار ة </w:t>
            </w:r>
            <w:r w:rsidR="00CD0C46" w:rsidRPr="008E403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ما بي</w:t>
            </w:r>
            <w:r w:rsidR="00CD0C46" w:rsidRPr="008E403B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العراق وتركيا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592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5977/22/1976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11/12/2023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20-21/12/2023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CD0C46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حضور اجتماع</w:t>
            </w:r>
            <w:r w:rsidRPr="008E403B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ي</w:t>
            </w:r>
            <w:r w:rsidR="008E403B"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لجنة المراجعة والمخاطر ومجلس إدارة صندوق النقد العربي 2023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دون تحويل خارجي</w:t>
            </w:r>
          </w:p>
        </w:tc>
      </w:tr>
      <w:tr w:rsidR="00CD0C46" w:rsidRPr="008E403B" w:rsidTr="00A733CC">
        <w:trPr>
          <w:trHeight w:val="1430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8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5610/22/1825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12-14/12/2023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</w:t>
            </w:r>
            <w:r w:rsidR="00CD0C46" w:rsidRPr="008E403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الاجتماع</w:t>
            </w: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الفصلي الرابع /2023 مع البنك الاحتياطي الفدرالي ووزارة الخزانة الامريكية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700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5613/22/1828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28-30/11/2023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اجتماعات مع البنك المركزي التركي لغرض التباحث في مسائل تخص تسويات التجار ة </w:t>
            </w:r>
            <w:r w:rsidR="007032B9" w:rsidRPr="008E403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ما بي</w:t>
            </w:r>
            <w:r w:rsidR="007032B9" w:rsidRPr="008E403B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العراق وتركيا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800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5137/22/1633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9-10/11/2023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حضر الاجتماعات مع شركة ماستر كارد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07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0A62D9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4472/22/1377</w:t>
            </w:r>
          </w:p>
          <w:p w:rsidR="008E403B" w:rsidRPr="008E403B" w:rsidRDefault="000A62D9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17/10/2023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4-5/12/2023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اجتماع الحادي والأربعين للجنة العربية للرقابة المصرفية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8F3C53">
        <w:trPr>
          <w:trHeight w:val="978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باسم عبد الهادي حسن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بمهام مدير عام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A62D9" w:rsidRDefault="008B3625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5262/22/1688</w:t>
            </w:r>
          </w:p>
          <w:p w:rsidR="008E403B" w:rsidRPr="008E403B" w:rsidRDefault="008B3625" w:rsidP="000A62D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27-30/11/2023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4أيام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مؤتمر الايوفي - للبنك الإسلامي للتنمية السنوي الثامن عشر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8F3C53">
        <w:trPr>
          <w:trHeight w:val="1122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7032B9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حيد</w:t>
            </w:r>
            <w:r w:rsidRPr="008E403B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ر</w:t>
            </w:r>
            <w:r w:rsidR="008E403B"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حسين احمد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بمهام مدير عام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B3625" w:rsidRDefault="008B3625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5773/22/1900</w:t>
            </w:r>
          </w:p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12-17/12/2023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6أيام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اجتماعات بعثة زيارة خبراء صندوق النقد الدولي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D0C46" w:rsidRPr="008E403B" w:rsidTr="00A733CC">
        <w:trPr>
          <w:trHeight w:val="134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  <w:bookmarkStart w:id="1" w:name="_GoBack"/>
            <w:bookmarkEnd w:id="1"/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B3625" w:rsidRDefault="008B3625" w:rsidP="007032B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5610/22/1825</w:t>
            </w:r>
          </w:p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26/11/2023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B3625" w:rsidP="008B36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12-14/12/2023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الاجتماع الفصلي الرابع /2023 مع البنك الاحتياطي الفدرالي ووزارة الخزانة الامريكية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03B" w:rsidRPr="008E403B" w:rsidRDefault="008E403B" w:rsidP="007032B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E403B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8E403B" w:rsidRPr="008E403B" w:rsidRDefault="008E403B" w:rsidP="008F3C53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sectPr w:rsidR="008E403B" w:rsidRPr="008E403B" w:rsidSect="00EE304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9"/>
    <w:rsid w:val="00007C2E"/>
    <w:rsid w:val="00012A1A"/>
    <w:rsid w:val="000140C0"/>
    <w:rsid w:val="000834F3"/>
    <w:rsid w:val="000A5F17"/>
    <w:rsid w:val="000A62D9"/>
    <w:rsid w:val="000C1FDE"/>
    <w:rsid w:val="000C76FE"/>
    <w:rsid w:val="000D12D4"/>
    <w:rsid w:val="000E1C9E"/>
    <w:rsid w:val="000F423E"/>
    <w:rsid w:val="00111B62"/>
    <w:rsid w:val="001147AB"/>
    <w:rsid w:val="0015708D"/>
    <w:rsid w:val="00184775"/>
    <w:rsid w:val="00184AC8"/>
    <w:rsid w:val="00196339"/>
    <w:rsid w:val="00196815"/>
    <w:rsid w:val="001A70C7"/>
    <w:rsid w:val="001A797F"/>
    <w:rsid w:val="001C3DF9"/>
    <w:rsid w:val="001D27A2"/>
    <w:rsid w:val="001D6A6B"/>
    <w:rsid w:val="001D713E"/>
    <w:rsid w:val="00200DB0"/>
    <w:rsid w:val="00203A7A"/>
    <w:rsid w:val="00215D80"/>
    <w:rsid w:val="002205C9"/>
    <w:rsid w:val="0027188B"/>
    <w:rsid w:val="0028291C"/>
    <w:rsid w:val="002B654F"/>
    <w:rsid w:val="002D6BE3"/>
    <w:rsid w:val="002E00FA"/>
    <w:rsid w:val="003261DA"/>
    <w:rsid w:val="00340B1E"/>
    <w:rsid w:val="00352DBD"/>
    <w:rsid w:val="00381AC4"/>
    <w:rsid w:val="00385205"/>
    <w:rsid w:val="00386F2F"/>
    <w:rsid w:val="00392052"/>
    <w:rsid w:val="00392151"/>
    <w:rsid w:val="00395F98"/>
    <w:rsid w:val="003A1C62"/>
    <w:rsid w:val="003B62FC"/>
    <w:rsid w:val="003B74FC"/>
    <w:rsid w:val="003C33D8"/>
    <w:rsid w:val="003C6F22"/>
    <w:rsid w:val="0043164A"/>
    <w:rsid w:val="004407DF"/>
    <w:rsid w:val="00444400"/>
    <w:rsid w:val="004701DF"/>
    <w:rsid w:val="004B0F1C"/>
    <w:rsid w:val="004B7499"/>
    <w:rsid w:val="00533E25"/>
    <w:rsid w:val="00563379"/>
    <w:rsid w:val="005A2FB4"/>
    <w:rsid w:val="005B14C2"/>
    <w:rsid w:val="005E3BFB"/>
    <w:rsid w:val="005E538E"/>
    <w:rsid w:val="005F3C3D"/>
    <w:rsid w:val="005F40B0"/>
    <w:rsid w:val="006058CD"/>
    <w:rsid w:val="00651DF2"/>
    <w:rsid w:val="0065390A"/>
    <w:rsid w:val="00671AB5"/>
    <w:rsid w:val="00673BF9"/>
    <w:rsid w:val="006928F1"/>
    <w:rsid w:val="006963FA"/>
    <w:rsid w:val="006B03B4"/>
    <w:rsid w:val="006B1DD7"/>
    <w:rsid w:val="006C71E5"/>
    <w:rsid w:val="006D4C90"/>
    <w:rsid w:val="006F4C80"/>
    <w:rsid w:val="006F5D24"/>
    <w:rsid w:val="006F5E38"/>
    <w:rsid w:val="007005D2"/>
    <w:rsid w:val="007032B9"/>
    <w:rsid w:val="0077529F"/>
    <w:rsid w:val="00795512"/>
    <w:rsid w:val="007E4554"/>
    <w:rsid w:val="007E7875"/>
    <w:rsid w:val="007F2B43"/>
    <w:rsid w:val="00801864"/>
    <w:rsid w:val="00810449"/>
    <w:rsid w:val="00810654"/>
    <w:rsid w:val="00813CBA"/>
    <w:rsid w:val="00814DA9"/>
    <w:rsid w:val="0081648D"/>
    <w:rsid w:val="00845092"/>
    <w:rsid w:val="00845A63"/>
    <w:rsid w:val="008504C1"/>
    <w:rsid w:val="00863EDD"/>
    <w:rsid w:val="00866C33"/>
    <w:rsid w:val="00867501"/>
    <w:rsid w:val="00877FAA"/>
    <w:rsid w:val="008A345B"/>
    <w:rsid w:val="008B3625"/>
    <w:rsid w:val="008B6EB9"/>
    <w:rsid w:val="008C0540"/>
    <w:rsid w:val="008D315E"/>
    <w:rsid w:val="008E386B"/>
    <w:rsid w:val="008E403B"/>
    <w:rsid w:val="008F3C53"/>
    <w:rsid w:val="00905CCB"/>
    <w:rsid w:val="00913752"/>
    <w:rsid w:val="009239BF"/>
    <w:rsid w:val="0093552C"/>
    <w:rsid w:val="00936B3D"/>
    <w:rsid w:val="009802ED"/>
    <w:rsid w:val="00996560"/>
    <w:rsid w:val="009A478E"/>
    <w:rsid w:val="009C7578"/>
    <w:rsid w:val="009D4684"/>
    <w:rsid w:val="009D4A65"/>
    <w:rsid w:val="00A01208"/>
    <w:rsid w:val="00A05489"/>
    <w:rsid w:val="00A41449"/>
    <w:rsid w:val="00A41801"/>
    <w:rsid w:val="00A43B99"/>
    <w:rsid w:val="00A563C9"/>
    <w:rsid w:val="00A733CC"/>
    <w:rsid w:val="00A92C20"/>
    <w:rsid w:val="00A97FBC"/>
    <w:rsid w:val="00AB7DCF"/>
    <w:rsid w:val="00AD32DF"/>
    <w:rsid w:val="00AD4F2B"/>
    <w:rsid w:val="00AE1C8B"/>
    <w:rsid w:val="00AE437E"/>
    <w:rsid w:val="00B24E42"/>
    <w:rsid w:val="00B53437"/>
    <w:rsid w:val="00B67B57"/>
    <w:rsid w:val="00B8485F"/>
    <w:rsid w:val="00BA1469"/>
    <w:rsid w:val="00BA2E6D"/>
    <w:rsid w:val="00BC4D80"/>
    <w:rsid w:val="00C34B66"/>
    <w:rsid w:val="00C6562C"/>
    <w:rsid w:val="00C8745D"/>
    <w:rsid w:val="00C96A7F"/>
    <w:rsid w:val="00CA087E"/>
    <w:rsid w:val="00CA1003"/>
    <w:rsid w:val="00CC121B"/>
    <w:rsid w:val="00CC352E"/>
    <w:rsid w:val="00CD0C46"/>
    <w:rsid w:val="00D168FB"/>
    <w:rsid w:val="00D24D38"/>
    <w:rsid w:val="00D4636F"/>
    <w:rsid w:val="00D46D9F"/>
    <w:rsid w:val="00D56973"/>
    <w:rsid w:val="00D909CC"/>
    <w:rsid w:val="00D960BF"/>
    <w:rsid w:val="00D96B00"/>
    <w:rsid w:val="00DC05F5"/>
    <w:rsid w:val="00DC517B"/>
    <w:rsid w:val="00DC5671"/>
    <w:rsid w:val="00DE6C7F"/>
    <w:rsid w:val="00DF1FEC"/>
    <w:rsid w:val="00DF2647"/>
    <w:rsid w:val="00E044AB"/>
    <w:rsid w:val="00E07741"/>
    <w:rsid w:val="00E3235E"/>
    <w:rsid w:val="00E47CDD"/>
    <w:rsid w:val="00E6213D"/>
    <w:rsid w:val="00E66843"/>
    <w:rsid w:val="00E77A2E"/>
    <w:rsid w:val="00E83555"/>
    <w:rsid w:val="00E9166C"/>
    <w:rsid w:val="00EA6423"/>
    <w:rsid w:val="00EB4913"/>
    <w:rsid w:val="00EC54E7"/>
    <w:rsid w:val="00ED796B"/>
    <w:rsid w:val="00EE1181"/>
    <w:rsid w:val="00EE3042"/>
    <w:rsid w:val="00EE49C7"/>
    <w:rsid w:val="00F1081C"/>
    <w:rsid w:val="00F24B28"/>
    <w:rsid w:val="00F321D9"/>
    <w:rsid w:val="00F370C6"/>
    <w:rsid w:val="00F40FD5"/>
    <w:rsid w:val="00F4431F"/>
    <w:rsid w:val="00F45818"/>
    <w:rsid w:val="00F5697B"/>
    <w:rsid w:val="00F57FA8"/>
    <w:rsid w:val="00F63C10"/>
    <w:rsid w:val="00F96CBB"/>
    <w:rsid w:val="00FA7CC7"/>
    <w:rsid w:val="00FB11CD"/>
    <w:rsid w:val="00FB61C8"/>
    <w:rsid w:val="00FD5844"/>
    <w:rsid w:val="00FE52EC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9193"/>
  <w15:chartTrackingRefBased/>
  <w15:docId w15:val="{53518A77-CBCB-4B30-958C-00E638C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6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3105-A8EA-4D21-8D0D-1D4ACB1B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Shahatha</dc:creator>
  <cp:keywords/>
  <dc:description/>
  <cp:lastModifiedBy>Layla Shahatha</cp:lastModifiedBy>
  <cp:revision>7</cp:revision>
  <dcterms:created xsi:type="dcterms:W3CDTF">2024-02-12T06:48:00Z</dcterms:created>
  <dcterms:modified xsi:type="dcterms:W3CDTF">2024-02-13T09:48:00Z</dcterms:modified>
</cp:coreProperties>
</file>